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90A73" w14:textId="77777777" w:rsidR="000F3A74" w:rsidRPr="00DF752E" w:rsidRDefault="000F3A74" w:rsidP="00A168DE">
      <w:pPr>
        <w:spacing w:after="0" w:line="240" w:lineRule="auto"/>
        <w:jc w:val="center"/>
        <w:rPr>
          <w:rFonts w:asciiTheme="minorHAnsi" w:hAnsiTheme="minorHAnsi" w:cstheme="minorHAnsi"/>
          <w:b/>
        </w:rPr>
      </w:pPr>
      <w:bookmarkStart w:id="0" w:name="_GoBack"/>
      <w:bookmarkEnd w:id="0"/>
    </w:p>
    <w:p w14:paraId="0C2FCB76" w14:textId="5DF0BE18" w:rsidR="00163AB5" w:rsidRDefault="00163AB5" w:rsidP="00A168DE">
      <w:pPr>
        <w:spacing w:after="0" w:line="240" w:lineRule="auto"/>
        <w:jc w:val="center"/>
        <w:rPr>
          <w:rFonts w:asciiTheme="minorHAnsi" w:hAnsiTheme="minorHAnsi" w:cstheme="minorHAnsi"/>
          <w:b/>
          <w:szCs w:val="24"/>
        </w:rPr>
      </w:pPr>
    </w:p>
    <w:p w14:paraId="77B99853" w14:textId="77777777" w:rsidR="00484CBF" w:rsidRPr="00DF752E" w:rsidRDefault="00484CBF" w:rsidP="00A168DE">
      <w:pPr>
        <w:spacing w:after="0" w:line="240" w:lineRule="auto"/>
        <w:jc w:val="center"/>
        <w:rPr>
          <w:rFonts w:asciiTheme="minorHAnsi" w:hAnsiTheme="minorHAnsi" w:cstheme="minorHAnsi"/>
          <w:b/>
          <w:szCs w:val="24"/>
        </w:rPr>
      </w:pPr>
    </w:p>
    <w:p w14:paraId="209D1BA7" w14:textId="77777777" w:rsidR="00163AB5" w:rsidRPr="00DF752E" w:rsidRDefault="00497A90" w:rsidP="00A168DE">
      <w:pPr>
        <w:spacing w:after="0" w:line="240" w:lineRule="auto"/>
        <w:jc w:val="center"/>
        <w:rPr>
          <w:rFonts w:asciiTheme="minorHAnsi" w:hAnsiTheme="minorHAnsi" w:cstheme="minorHAnsi"/>
          <w:b/>
          <w:sz w:val="28"/>
          <w:szCs w:val="28"/>
        </w:rPr>
      </w:pPr>
      <w:r w:rsidRPr="00DF752E">
        <w:rPr>
          <w:rFonts w:asciiTheme="minorHAnsi" w:hAnsiTheme="minorHAnsi" w:cstheme="minorHAnsi"/>
          <w:b/>
          <w:sz w:val="28"/>
          <w:szCs w:val="28"/>
        </w:rPr>
        <w:t>PROGRAMA PATENT</w:t>
      </w:r>
      <w:r w:rsidR="005C459D" w:rsidRPr="00DF752E">
        <w:rPr>
          <w:rFonts w:asciiTheme="minorHAnsi" w:hAnsiTheme="minorHAnsi" w:cstheme="minorHAnsi"/>
          <w:b/>
          <w:sz w:val="28"/>
          <w:szCs w:val="28"/>
        </w:rPr>
        <w:t>A</w:t>
      </w:r>
      <w:r w:rsidRPr="00DF752E">
        <w:rPr>
          <w:rFonts w:asciiTheme="minorHAnsi" w:hAnsiTheme="minorHAnsi" w:cstheme="minorHAnsi"/>
          <w:b/>
          <w:sz w:val="28"/>
          <w:szCs w:val="28"/>
        </w:rPr>
        <w:t xml:space="preserve"> </w:t>
      </w:r>
      <w:r w:rsidR="003C65F8" w:rsidRPr="00DF752E">
        <w:rPr>
          <w:rFonts w:asciiTheme="minorHAnsi" w:hAnsiTheme="minorHAnsi" w:cstheme="minorHAnsi"/>
          <w:b/>
          <w:sz w:val="28"/>
          <w:szCs w:val="28"/>
        </w:rPr>
        <w:t>2020</w:t>
      </w:r>
    </w:p>
    <w:p w14:paraId="4E924347" w14:textId="77777777" w:rsidR="000F3A74" w:rsidRPr="00DF752E" w:rsidRDefault="00163AB5" w:rsidP="00A168DE">
      <w:pPr>
        <w:spacing w:after="0" w:line="240" w:lineRule="auto"/>
        <w:jc w:val="center"/>
        <w:rPr>
          <w:rFonts w:asciiTheme="minorHAnsi" w:hAnsiTheme="minorHAnsi" w:cstheme="minorHAnsi"/>
          <w:b/>
          <w:sz w:val="28"/>
          <w:szCs w:val="28"/>
        </w:rPr>
      </w:pPr>
      <w:r w:rsidRPr="00DF752E">
        <w:rPr>
          <w:rFonts w:asciiTheme="minorHAnsi" w:hAnsiTheme="minorHAnsi" w:cstheme="minorHAnsi"/>
          <w:b/>
          <w:sz w:val="28"/>
          <w:szCs w:val="28"/>
        </w:rPr>
        <w:t>MODALIDAD</w:t>
      </w:r>
      <w:r w:rsidR="003C65F8" w:rsidRPr="00DF752E">
        <w:rPr>
          <w:rFonts w:asciiTheme="minorHAnsi" w:hAnsiTheme="minorHAnsi" w:cstheme="minorHAnsi"/>
          <w:b/>
          <w:sz w:val="28"/>
          <w:szCs w:val="28"/>
        </w:rPr>
        <w:t xml:space="preserve"> CENTRO ACADÉMICOS Y DE INVESTIGACIÓ</w:t>
      </w:r>
      <w:r w:rsidRPr="00DF752E">
        <w:rPr>
          <w:rFonts w:asciiTheme="minorHAnsi" w:hAnsiTheme="minorHAnsi" w:cstheme="minorHAnsi"/>
          <w:b/>
          <w:sz w:val="28"/>
          <w:szCs w:val="28"/>
        </w:rPr>
        <w:t>N</w:t>
      </w:r>
    </w:p>
    <w:p w14:paraId="5C2BD2E8" w14:textId="77777777" w:rsidR="00163AB5" w:rsidRPr="00DF752E" w:rsidRDefault="00163AB5" w:rsidP="00A168DE">
      <w:pPr>
        <w:spacing w:after="0" w:line="240" w:lineRule="auto"/>
        <w:jc w:val="center"/>
        <w:rPr>
          <w:rFonts w:asciiTheme="minorHAnsi" w:hAnsiTheme="minorHAnsi" w:cstheme="minorHAnsi"/>
          <w:b/>
          <w:sz w:val="28"/>
          <w:szCs w:val="28"/>
        </w:rPr>
      </w:pPr>
    </w:p>
    <w:p w14:paraId="1846FF80" w14:textId="46BA184D" w:rsidR="00014B67" w:rsidRDefault="00014B67" w:rsidP="00A168DE">
      <w:pPr>
        <w:spacing w:after="0" w:line="240" w:lineRule="auto"/>
        <w:jc w:val="center"/>
        <w:rPr>
          <w:rFonts w:asciiTheme="minorHAnsi" w:hAnsiTheme="minorHAnsi" w:cstheme="minorHAnsi"/>
          <w:b/>
          <w:sz w:val="28"/>
          <w:szCs w:val="28"/>
        </w:rPr>
      </w:pPr>
      <w:r w:rsidRPr="00DF752E">
        <w:rPr>
          <w:rFonts w:asciiTheme="minorHAnsi" w:hAnsiTheme="minorHAnsi" w:cstheme="minorHAnsi"/>
          <w:b/>
          <w:sz w:val="28"/>
          <w:szCs w:val="28"/>
        </w:rPr>
        <w:t>Acta de Compromiso de Participación</w:t>
      </w:r>
    </w:p>
    <w:p w14:paraId="6C431A50" w14:textId="77777777" w:rsidR="00484CBF" w:rsidRDefault="00484CBF" w:rsidP="00A168DE">
      <w:pPr>
        <w:spacing w:after="0" w:line="240" w:lineRule="auto"/>
        <w:jc w:val="center"/>
        <w:rPr>
          <w:rFonts w:asciiTheme="minorHAnsi" w:hAnsiTheme="minorHAnsi" w:cstheme="minorHAnsi"/>
          <w:b/>
          <w:sz w:val="28"/>
          <w:szCs w:val="28"/>
        </w:rPr>
      </w:pPr>
    </w:p>
    <w:p w14:paraId="6ED1BE19" w14:textId="77777777" w:rsidR="00D2584B" w:rsidRPr="000F6436" w:rsidRDefault="00D2584B" w:rsidP="00484CBF">
      <w:pPr>
        <w:tabs>
          <w:tab w:val="num" w:pos="1080"/>
        </w:tabs>
        <w:ind w:right="-82"/>
        <w:jc w:val="both"/>
        <w:rPr>
          <w:rFonts w:asciiTheme="minorHAnsi" w:hAnsiTheme="minorHAnsi" w:cstheme="minorHAnsi"/>
          <w:szCs w:val="24"/>
          <w:lang w:val="es-ES"/>
        </w:rPr>
      </w:pPr>
      <w:r w:rsidRPr="000F6436">
        <w:rPr>
          <w:rFonts w:asciiTheme="minorHAnsi" w:hAnsiTheme="minorHAnsi" w:cstheme="minorHAnsi"/>
          <w:szCs w:val="24"/>
          <w:lang w:val="es-ES"/>
        </w:rPr>
        <w:t xml:space="preserve">Se declara bajo juramento que todos los datos consignados en el presente formato son verdaderos, y que se conoce y acepta el contenido del Reglamento del Programa, asumiéndose el compromiso de cumplirlo. </w:t>
      </w:r>
    </w:p>
    <w:p w14:paraId="7F76BB8A" w14:textId="14D11B23" w:rsidR="00D2584B" w:rsidRPr="000F6436" w:rsidRDefault="00D2584B" w:rsidP="00163AB5">
      <w:pPr>
        <w:tabs>
          <w:tab w:val="num" w:pos="1080"/>
        </w:tabs>
        <w:spacing w:before="240"/>
        <w:ind w:right="-82"/>
        <w:jc w:val="both"/>
        <w:rPr>
          <w:rFonts w:asciiTheme="minorHAnsi" w:hAnsiTheme="minorHAnsi" w:cstheme="minorHAnsi"/>
          <w:szCs w:val="24"/>
          <w:lang w:val="es-ES"/>
        </w:rPr>
      </w:pPr>
      <w:r w:rsidRPr="000F6436">
        <w:rPr>
          <w:rFonts w:asciiTheme="minorHAnsi" w:hAnsiTheme="minorHAnsi" w:cstheme="minorHAnsi"/>
          <w:szCs w:val="24"/>
          <w:lang w:val="es-ES"/>
        </w:rPr>
        <w:t>Se declara también conocer que una patente es un título de propiedad intelectual que excluye a terceros de la explotación de una creación sin autorización del titular, y que el derecho que confiere este título se obtiene con el registro ante el Indecopi. Por esta razón, para denunciar por infracción a un presunto infractor de sus derechos, es necesario que se cuente con una patente registrad</w:t>
      </w:r>
      <w:r w:rsidR="00A67CB6">
        <w:rPr>
          <w:rFonts w:asciiTheme="minorHAnsi" w:hAnsiTheme="minorHAnsi" w:cstheme="minorHAnsi"/>
          <w:szCs w:val="24"/>
          <w:lang w:val="es-ES"/>
        </w:rPr>
        <w:t>a</w:t>
      </w:r>
      <w:r w:rsidRPr="000F6436">
        <w:rPr>
          <w:rFonts w:asciiTheme="minorHAnsi" w:hAnsiTheme="minorHAnsi" w:cstheme="minorHAnsi"/>
          <w:szCs w:val="24"/>
          <w:lang w:val="es-ES"/>
        </w:rPr>
        <w:t xml:space="preserve"> ante el INDECOPI. </w:t>
      </w:r>
    </w:p>
    <w:p w14:paraId="0905A415" w14:textId="5F989F3F" w:rsidR="00D2584B" w:rsidRPr="000F6436" w:rsidRDefault="00D2584B" w:rsidP="00163AB5">
      <w:pPr>
        <w:tabs>
          <w:tab w:val="num" w:pos="1080"/>
        </w:tabs>
        <w:spacing w:before="240"/>
        <w:ind w:right="-82"/>
        <w:jc w:val="both"/>
        <w:rPr>
          <w:rFonts w:asciiTheme="minorHAnsi" w:hAnsiTheme="minorHAnsi" w:cstheme="minorHAnsi"/>
          <w:szCs w:val="24"/>
          <w:lang w:val="es-ES"/>
        </w:rPr>
      </w:pPr>
      <w:r w:rsidRPr="000F6436">
        <w:rPr>
          <w:rFonts w:asciiTheme="minorHAnsi" w:hAnsiTheme="minorHAnsi" w:cstheme="minorHAnsi"/>
          <w:szCs w:val="24"/>
          <w:lang w:val="es-ES"/>
        </w:rPr>
        <w:t xml:space="preserve">De igual forma, se declara entender que el resultado del presente Programa eleva las posibilidades, pero no garantiza el cumplimiento de los requisitos de registro en el marco del examen de fondo de las solicitudes de patente, de acuerdo </w:t>
      </w:r>
      <w:r w:rsidR="00A67CB6">
        <w:rPr>
          <w:rFonts w:asciiTheme="minorHAnsi" w:hAnsiTheme="minorHAnsi" w:cstheme="minorHAnsi"/>
          <w:szCs w:val="24"/>
          <w:lang w:val="es-ES"/>
        </w:rPr>
        <w:t>con</w:t>
      </w:r>
      <w:r w:rsidRPr="000F6436">
        <w:rPr>
          <w:rFonts w:asciiTheme="minorHAnsi" w:hAnsiTheme="minorHAnsi" w:cstheme="minorHAnsi"/>
          <w:szCs w:val="24"/>
          <w:lang w:val="es-ES"/>
        </w:rPr>
        <w:t xml:space="preserve"> lo establecido en la Decisión 486 de la Comunidad Andina y en el Decreto Legislativo 1075, pues ambos son procesos independientes.</w:t>
      </w:r>
    </w:p>
    <w:p w14:paraId="3874725A" w14:textId="3C236C61" w:rsidR="00D2584B" w:rsidRPr="000F6436" w:rsidRDefault="00D2584B" w:rsidP="00163AB5">
      <w:pPr>
        <w:tabs>
          <w:tab w:val="num" w:pos="1080"/>
        </w:tabs>
        <w:spacing w:before="240"/>
        <w:ind w:right="-82"/>
        <w:jc w:val="both"/>
        <w:rPr>
          <w:rFonts w:asciiTheme="minorHAnsi" w:hAnsiTheme="minorHAnsi" w:cstheme="minorHAnsi"/>
          <w:szCs w:val="24"/>
          <w:lang w:val="es-ES"/>
        </w:rPr>
      </w:pPr>
      <w:r w:rsidRPr="000F6436">
        <w:rPr>
          <w:rFonts w:asciiTheme="minorHAnsi" w:hAnsiTheme="minorHAnsi" w:cstheme="minorHAnsi"/>
          <w:szCs w:val="24"/>
          <w:lang w:val="es-ES"/>
        </w:rPr>
        <w:t xml:space="preserve">De otro lado, a través de la presente acta se declara el compromiso a: </w:t>
      </w:r>
    </w:p>
    <w:p w14:paraId="6653AD6D" w14:textId="77777777" w:rsidR="00D2584B" w:rsidRPr="000F6436" w:rsidRDefault="00D2584B" w:rsidP="00163AB5">
      <w:pPr>
        <w:numPr>
          <w:ilvl w:val="0"/>
          <w:numId w:val="1"/>
        </w:numPr>
        <w:spacing w:before="240" w:after="0" w:line="240" w:lineRule="auto"/>
        <w:contextualSpacing/>
        <w:jc w:val="both"/>
        <w:rPr>
          <w:rFonts w:asciiTheme="minorHAnsi" w:hAnsiTheme="minorHAnsi" w:cstheme="minorHAnsi"/>
          <w:szCs w:val="24"/>
        </w:rPr>
      </w:pPr>
      <w:r w:rsidRPr="000F6436">
        <w:rPr>
          <w:rFonts w:asciiTheme="minorHAnsi" w:hAnsiTheme="minorHAnsi" w:cstheme="minorHAnsi"/>
          <w:szCs w:val="24"/>
        </w:rPr>
        <w:t>Brindar información fidedigna y completa a INDECOPI sobre el proyecto postulado para los fines de Búsqueda del Estado de la Técnica.</w:t>
      </w:r>
    </w:p>
    <w:p w14:paraId="33311A6C" w14:textId="77777777" w:rsidR="00D2584B" w:rsidRPr="000F6436" w:rsidRDefault="00D2584B" w:rsidP="00163AB5">
      <w:pPr>
        <w:spacing w:before="240" w:after="0" w:line="240" w:lineRule="auto"/>
        <w:ind w:left="360"/>
        <w:contextualSpacing/>
        <w:jc w:val="both"/>
        <w:rPr>
          <w:rFonts w:asciiTheme="minorHAnsi" w:hAnsiTheme="minorHAnsi" w:cstheme="minorHAnsi"/>
          <w:szCs w:val="24"/>
        </w:rPr>
      </w:pPr>
    </w:p>
    <w:p w14:paraId="7DCF6351" w14:textId="77777777" w:rsidR="00D2584B" w:rsidRPr="000F6436" w:rsidRDefault="00D2584B" w:rsidP="00163AB5">
      <w:pPr>
        <w:numPr>
          <w:ilvl w:val="0"/>
          <w:numId w:val="1"/>
        </w:numPr>
        <w:spacing w:before="240" w:after="0" w:line="240" w:lineRule="auto"/>
        <w:contextualSpacing/>
        <w:jc w:val="both"/>
        <w:rPr>
          <w:rFonts w:asciiTheme="minorHAnsi" w:hAnsiTheme="minorHAnsi" w:cstheme="minorHAnsi"/>
          <w:szCs w:val="24"/>
        </w:rPr>
      </w:pPr>
      <w:r w:rsidRPr="000F6436">
        <w:rPr>
          <w:rFonts w:asciiTheme="minorHAnsi" w:hAnsiTheme="minorHAnsi" w:cstheme="minorHAnsi"/>
          <w:szCs w:val="24"/>
        </w:rPr>
        <w:t>Aceptar, sin posibilidad de reclamo, el resultado final del reporte de viabilidad entregado por el personal técnico del INDECOPI encargado del Programa.</w:t>
      </w:r>
    </w:p>
    <w:p w14:paraId="18222293" w14:textId="77777777" w:rsidR="00D2584B" w:rsidRPr="000F6436" w:rsidRDefault="00D2584B" w:rsidP="00163AB5">
      <w:pPr>
        <w:spacing w:before="240" w:after="0" w:line="240" w:lineRule="auto"/>
        <w:ind w:left="720"/>
        <w:contextualSpacing/>
        <w:rPr>
          <w:rFonts w:asciiTheme="minorHAnsi" w:hAnsiTheme="minorHAnsi" w:cstheme="minorHAnsi"/>
          <w:szCs w:val="24"/>
        </w:rPr>
      </w:pPr>
    </w:p>
    <w:p w14:paraId="70951686" w14:textId="2A8096C5" w:rsidR="00D2584B" w:rsidRDefault="00D2584B" w:rsidP="00163AB5">
      <w:pPr>
        <w:numPr>
          <w:ilvl w:val="0"/>
          <w:numId w:val="1"/>
        </w:numPr>
        <w:spacing w:before="240" w:after="0" w:line="240" w:lineRule="auto"/>
        <w:contextualSpacing/>
        <w:jc w:val="both"/>
        <w:rPr>
          <w:rFonts w:asciiTheme="minorHAnsi" w:hAnsiTheme="minorHAnsi" w:cstheme="minorHAnsi"/>
          <w:szCs w:val="24"/>
        </w:rPr>
      </w:pPr>
      <w:r w:rsidRPr="000F6436">
        <w:rPr>
          <w:rFonts w:asciiTheme="minorHAnsi" w:hAnsiTheme="minorHAnsi" w:cstheme="minorHAnsi"/>
          <w:szCs w:val="24"/>
        </w:rPr>
        <w:t>Cumplir con los compromisos de participación en todas las actividades de asesoría requeridas por el Programa y que sean oportunamente informadas por el INDECOPI.</w:t>
      </w:r>
    </w:p>
    <w:p w14:paraId="7A4EDBF6" w14:textId="77777777" w:rsidR="00484CBF" w:rsidRDefault="00484CBF" w:rsidP="00484CBF">
      <w:pPr>
        <w:pStyle w:val="Prrafodelista"/>
        <w:rPr>
          <w:rFonts w:asciiTheme="minorHAnsi" w:hAnsiTheme="minorHAnsi" w:cstheme="minorHAnsi"/>
          <w:szCs w:val="24"/>
        </w:rPr>
      </w:pPr>
    </w:p>
    <w:p w14:paraId="1692CCAF" w14:textId="5570B33A" w:rsidR="00484CBF" w:rsidRDefault="00484CBF" w:rsidP="00484CBF">
      <w:pPr>
        <w:pStyle w:val="Prrafodelista"/>
        <w:numPr>
          <w:ilvl w:val="0"/>
          <w:numId w:val="1"/>
        </w:numPr>
        <w:spacing w:after="0" w:line="240" w:lineRule="auto"/>
        <w:jc w:val="both"/>
      </w:pPr>
      <w:r>
        <w:t>Presentar la solicitud de patente para el proyecto en postulación dentro de los plazos establecidos por el Reglamento del Programa, en caso se haya cumplido con participar en la etapa de redacción de solicitudes.</w:t>
      </w:r>
    </w:p>
    <w:p w14:paraId="3E382821" w14:textId="69AEB198" w:rsidR="00D2584B" w:rsidRDefault="00D2584B" w:rsidP="00163AB5">
      <w:pPr>
        <w:spacing w:before="240" w:after="0" w:line="240" w:lineRule="auto"/>
        <w:jc w:val="both"/>
        <w:rPr>
          <w:rFonts w:asciiTheme="minorHAnsi" w:hAnsiTheme="minorHAnsi" w:cstheme="minorHAnsi"/>
          <w:szCs w:val="24"/>
        </w:rPr>
      </w:pPr>
      <w:r w:rsidRPr="000F6436">
        <w:rPr>
          <w:rFonts w:asciiTheme="minorHAnsi" w:hAnsiTheme="minorHAnsi" w:cstheme="minorHAnsi"/>
          <w:szCs w:val="24"/>
        </w:rPr>
        <w:t xml:space="preserve">Finalmente, se declara entender que el no cumplimiento de los compromisos establecidos para el presente Programa acarreará como sanción la exclusión del (los) firmante (s) como participante (s) en futuras ediciones del </w:t>
      </w:r>
      <w:r w:rsidRPr="000F6436">
        <w:rPr>
          <w:rFonts w:asciiTheme="minorHAnsi" w:hAnsiTheme="minorHAnsi" w:cstheme="minorHAnsi"/>
          <w:szCs w:val="24"/>
          <w:lang w:val="es-ES"/>
        </w:rPr>
        <w:t xml:space="preserve">mismo </w:t>
      </w:r>
      <w:r w:rsidRPr="000F6436">
        <w:rPr>
          <w:rFonts w:asciiTheme="minorHAnsi" w:hAnsiTheme="minorHAnsi" w:cstheme="minorHAnsi"/>
          <w:szCs w:val="24"/>
        </w:rPr>
        <w:t>u otro programa especial de promoción de patentes del INDECOPI durante 2 años consecutivos, computados a partir del día siguiente a la fecha máxima en que se debió presentar la solicitud respectiva ante el INDECOPI, de conformidad con el cronograma establecido en el Reglamento del Programa.</w:t>
      </w:r>
    </w:p>
    <w:p w14:paraId="6DE00E93" w14:textId="151EE828" w:rsidR="00484CBF" w:rsidRDefault="00484CBF" w:rsidP="00163AB5">
      <w:pPr>
        <w:spacing w:before="240" w:after="0" w:line="240" w:lineRule="auto"/>
        <w:jc w:val="both"/>
        <w:rPr>
          <w:rFonts w:asciiTheme="minorHAnsi" w:hAnsiTheme="minorHAnsi" w:cstheme="minorHAnsi"/>
          <w:szCs w:val="24"/>
        </w:rPr>
      </w:pPr>
    </w:p>
    <w:p w14:paraId="5DBD0851" w14:textId="77777777" w:rsidR="00484CBF" w:rsidRPr="000F6436" w:rsidRDefault="00484CBF" w:rsidP="00163AB5">
      <w:pPr>
        <w:spacing w:before="240" w:after="0" w:line="240" w:lineRule="auto"/>
        <w:jc w:val="both"/>
        <w:rPr>
          <w:rFonts w:asciiTheme="minorHAnsi" w:hAnsiTheme="minorHAnsi" w:cstheme="minorHAnsi"/>
          <w:szCs w:val="24"/>
        </w:rPr>
      </w:pPr>
    </w:p>
    <w:p w14:paraId="04752F2D" w14:textId="77777777" w:rsidR="00D2584B" w:rsidRPr="000F6436" w:rsidRDefault="00D2584B" w:rsidP="00163AB5">
      <w:pPr>
        <w:tabs>
          <w:tab w:val="left" w:pos="180"/>
        </w:tabs>
        <w:spacing w:before="240" w:after="0" w:line="240" w:lineRule="auto"/>
        <w:ind w:right="-82"/>
        <w:jc w:val="both"/>
        <w:rPr>
          <w:rFonts w:asciiTheme="minorHAnsi" w:hAnsiTheme="minorHAnsi" w:cstheme="minorHAnsi"/>
          <w:szCs w:val="24"/>
          <w:lang w:val="es-ES"/>
        </w:rPr>
      </w:pPr>
      <w:r w:rsidRPr="000F6436">
        <w:rPr>
          <w:rFonts w:asciiTheme="minorHAnsi" w:hAnsiTheme="minorHAnsi" w:cstheme="minorHAnsi"/>
          <w:szCs w:val="24"/>
          <w:lang w:val="es-ES"/>
        </w:rPr>
        <w:t>Llenar y firmar, según corresponda:</w:t>
      </w:r>
    </w:p>
    <w:p w14:paraId="1E9F7D7C" w14:textId="77777777" w:rsidR="003627E1" w:rsidRPr="000F6436" w:rsidRDefault="003627E1" w:rsidP="00095597">
      <w:pPr>
        <w:tabs>
          <w:tab w:val="left" w:pos="180"/>
        </w:tabs>
        <w:spacing w:after="0" w:line="240" w:lineRule="auto"/>
        <w:ind w:right="-82"/>
        <w:jc w:val="both"/>
        <w:rPr>
          <w:rFonts w:asciiTheme="minorHAnsi" w:hAnsiTheme="minorHAnsi" w:cstheme="minorHAnsi"/>
          <w:szCs w:val="24"/>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4430"/>
        <w:gridCol w:w="3398"/>
      </w:tblGrid>
      <w:tr w:rsidR="007F0F6F" w:rsidRPr="000F6436" w14:paraId="29C1F7DA" w14:textId="77777777" w:rsidTr="00484CBF">
        <w:trPr>
          <w:trHeight w:val="510"/>
          <w:jc w:val="center"/>
        </w:trPr>
        <w:tc>
          <w:tcPr>
            <w:tcW w:w="3000" w:type="pct"/>
            <w:gridSpan w:val="2"/>
            <w:shd w:val="clear" w:color="auto" w:fill="BFBFBF"/>
            <w:vAlign w:val="center"/>
          </w:tcPr>
          <w:p w14:paraId="679DB0FF" w14:textId="77777777" w:rsidR="007F0F6F" w:rsidRPr="000F6436" w:rsidRDefault="007F0F6F" w:rsidP="003C65F8">
            <w:pPr>
              <w:tabs>
                <w:tab w:val="left" w:pos="180"/>
              </w:tabs>
              <w:spacing w:after="0" w:line="240" w:lineRule="auto"/>
              <w:ind w:right="-82"/>
              <w:jc w:val="center"/>
              <w:rPr>
                <w:rFonts w:asciiTheme="minorHAnsi" w:hAnsiTheme="minorHAnsi" w:cstheme="minorHAnsi"/>
                <w:b/>
                <w:szCs w:val="24"/>
                <w:lang w:val="es-ES"/>
              </w:rPr>
            </w:pPr>
            <w:r w:rsidRPr="000F6436">
              <w:rPr>
                <w:rFonts w:asciiTheme="minorHAnsi" w:hAnsiTheme="minorHAnsi" w:cstheme="minorHAnsi"/>
                <w:b/>
                <w:szCs w:val="24"/>
                <w:lang w:val="es-ES"/>
              </w:rPr>
              <w:t>NOMBRE DEL REPRESENTANTE ANTE EL PROGRAMA</w:t>
            </w:r>
          </w:p>
        </w:tc>
        <w:tc>
          <w:tcPr>
            <w:tcW w:w="2000" w:type="pct"/>
            <w:shd w:val="clear" w:color="auto" w:fill="BFBFBF"/>
            <w:vAlign w:val="center"/>
          </w:tcPr>
          <w:p w14:paraId="279C1442" w14:textId="77777777" w:rsidR="007F0F6F" w:rsidRPr="000F6436" w:rsidRDefault="007F0F6F" w:rsidP="003C65F8">
            <w:pPr>
              <w:tabs>
                <w:tab w:val="left" w:pos="180"/>
              </w:tabs>
              <w:spacing w:after="0" w:line="240" w:lineRule="auto"/>
              <w:ind w:right="-82"/>
              <w:jc w:val="center"/>
              <w:rPr>
                <w:rFonts w:asciiTheme="minorHAnsi" w:hAnsiTheme="minorHAnsi" w:cstheme="minorHAnsi"/>
                <w:b/>
                <w:szCs w:val="24"/>
                <w:lang w:val="es-ES"/>
              </w:rPr>
            </w:pPr>
            <w:r w:rsidRPr="000F6436">
              <w:rPr>
                <w:rFonts w:asciiTheme="minorHAnsi" w:hAnsiTheme="minorHAnsi" w:cstheme="minorHAnsi"/>
                <w:b/>
                <w:szCs w:val="24"/>
                <w:lang w:val="es-ES"/>
              </w:rPr>
              <w:t>FIRMA</w:t>
            </w:r>
          </w:p>
        </w:tc>
      </w:tr>
      <w:tr w:rsidR="007F0F6F" w:rsidRPr="000F6436" w14:paraId="0F82FD54" w14:textId="77777777" w:rsidTr="003C65F8">
        <w:trPr>
          <w:trHeight w:val="624"/>
          <w:jc w:val="center"/>
        </w:trPr>
        <w:tc>
          <w:tcPr>
            <w:tcW w:w="3000" w:type="pct"/>
            <w:gridSpan w:val="2"/>
            <w:tcBorders>
              <w:bottom w:val="single" w:sz="4" w:space="0" w:color="auto"/>
            </w:tcBorders>
            <w:vAlign w:val="center"/>
          </w:tcPr>
          <w:p w14:paraId="7FD94382" w14:textId="77777777" w:rsidR="007F0F6F" w:rsidRPr="000F6436" w:rsidRDefault="007F0F6F" w:rsidP="00C1301C">
            <w:pPr>
              <w:tabs>
                <w:tab w:val="left" w:pos="180"/>
              </w:tabs>
              <w:spacing w:after="0" w:line="240" w:lineRule="auto"/>
              <w:ind w:right="-82"/>
              <w:jc w:val="center"/>
              <w:rPr>
                <w:rFonts w:asciiTheme="minorHAnsi" w:hAnsiTheme="minorHAnsi" w:cstheme="minorHAnsi"/>
                <w:szCs w:val="24"/>
                <w:lang w:val="es-ES"/>
              </w:rPr>
            </w:pPr>
          </w:p>
        </w:tc>
        <w:tc>
          <w:tcPr>
            <w:tcW w:w="2000" w:type="pct"/>
            <w:tcBorders>
              <w:bottom w:val="single" w:sz="4" w:space="0" w:color="auto"/>
            </w:tcBorders>
            <w:vAlign w:val="center"/>
          </w:tcPr>
          <w:p w14:paraId="4CFFE1B7" w14:textId="77777777" w:rsidR="007F0F6F" w:rsidRPr="000F6436" w:rsidRDefault="007F0F6F" w:rsidP="00C1301C">
            <w:pPr>
              <w:tabs>
                <w:tab w:val="left" w:pos="180"/>
              </w:tabs>
              <w:spacing w:after="0" w:line="240" w:lineRule="auto"/>
              <w:ind w:right="-82"/>
              <w:jc w:val="center"/>
              <w:rPr>
                <w:rFonts w:asciiTheme="minorHAnsi" w:hAnsiTheme="minorHAnsi" w:cstheme="minorHAnsi"/>
                <w:szCs w:val="24"/>
                <w:lang w:val="es-ES"/>
              </w:rPr>
            </w:pPr>
          </w:p>
        </w:tc>
      </w:tr>
      <w:tr w:rsidR="007F0F6F" w:rsidRPr="000F6436" w14:paraId="319CB520" w14:textId="77777777" w:rsidTr="000F6436">
        <w:trPr>
          <w:trHeight w:val="737"/>
          <w:jc w:val="center"/>
        </w:trPr>
        <w:tc>
          <w:tcPr>
            <w:tcW w:w="392" w:type="pct"/>
            <w:shd w:val="clear" w:color="auto" w:fill="BFBFBF"/>
            <w:vAlign w:val="center"/>
          </w:tcPr>
          <w:p w14:paraId="2F3D3CCF" w14:textId="77777777" w:rsidR="007F0F6F" w:rsidRPr="000F6436" w:rsidRDefault="007F0F6F" w:rsidP="003C65F8">
            <w:pPr>
              <w:tabs>
                <w:tab w:val="left" w:pos="180"/>
              </w:tabs>
              <w:spacing w:after="0" w:line="240" w:lineRule="auto"/>
              <w:ind w:right="-82"/>
              <w:jc w:val="center"/>
              <w:rPr>
                <w:rFonts w:asciiTheme="minorHAnsi" w:hAnsiTheme="minorHAnsi" w:cstheme="minorHAnsi"/>
                <w:b/>
                <w:szCs w:val="24"/>
                <w:lang w:val="es-ES"/>
              </w:rPr>
            </w:pPr>
            <w:r w:rsidRPr="000F6436">
              <w:rPr>
                <w:rFonts w:asciiTheme="minorHAnsi" w:hAnsiTheme="minorHAnsi" w:cstheme="minorHAnsi"/>
                <w:b/>
                <w:szCs w:val="24"/>
                <w:lang w:val="es-ES"/>
              </w:rPr>
              <w:t>Nº</w:t>
            </w:r>
          </w:p>
        </w:tc>
        <w:tc>
          <w:tcPr>
            <w:tcW w:w="2608" w:type="pct"/>
            <w:shd w:val="clear" w:color="auto" w:fill="BFBFBF"/>
            <w:vAlign w:val="center"/>
          </w:tcPr>
          <w:p w14:paraId="5B529B01" w14:textId="77777777" w:rsidR="007F0F6F" w:rsidRPr="000F6436" w:rsidRDefault="007F0F6F" w:rsidP="003C65F8">
            <w:pPr>
              <w:tabs>
                <w:tab w:val="left" w:pos="180"/>
              </w:tabs>
              <w:spacing w:after="0" w:line="240" w:lineRule="auto"/>
              <w:ind w:right="-82"/>
              <w:jc w:val="center"/>
              <w:rPr>
                <w:rFonts w:asciiTheme="minorHAnsi" w:hAnsiTheme="minorHAnsi" w:cstheme="minorHAnsi"/>
                <w:b/>
                <w:szCs w:val="24"/>
                <w:lang w:val="es-ES"/>
              </w:rPr>
            </w:pPr>
            <w:r w:rsidRPr="000F6436">
              <w:rPr>
                <w:rFonts w:asciiTheme="minorHAnsi" w:hAnsiTheme="minorHAnsi" w:cstheme="minorHAnsi"/>
                <w:b/>
                <w:szCs w:val="24"/>
                <w:lang w:val="es-ES"/>
              </w:rPr>
              <w:t xml:space="preserve">NOMBRE DE LOS </w:t>
            </w:r>
            <w:r w:rsidR="0050247F" w:rsidRPr="000F6436">
              <w:rPr>
                <w:rFonts w:asciiTheme="minorHAnsi" w:hAnsiTheme="minorHAnsi" w:cstheme="minorHAnsi"/>
                <w:b/>
                <w:szCs w:val="24"/>
                <w:lang w:val="es-ES"/>
              </w:rPr>
              <w:t>INVESTIGADORES PRINCIPALES</w:t>
            </w:r>
            <w:r w:rsidR="00127CF9" w:rsidRPr="000F6436">
              <w:rPr>
                <w:rFonts w:asciiTheme="minorHAnsi" w:hAnsiTheme="minorHAnsi" w:cstheme="minorHAnsi"/>
                <w:b/>
                <w:szCs w:val="24"/>
                <w:lang w:val="es-ES"/>
              </w:rPr>
              <w:t xml:space="preserve"> DE</w:t>
            </w:r>
            <w:r w:rsidR="005C459D" w:rsidRPr="000F6436">
              <w:rPr>
                <w:rFonts w:asciiTheme="minorHAnsi" w:hAnsiTheme="minorHAnsi" w:cstheme="minorHAnsi"/>
                <w:b/>
                <w:szCs w:val="24"/>
                <w:lang w:val="es-ES"/>
              </w:rPr>
              <w:t xml:space="preserve"> </w:t>
            </w:r>
            <w:r w:rsidR="00127CF9" w:rsidRPr="000F6436">
              <w:rPr>
                <w:rFonts w:asciiTheme="minorHAnsi" w:hAnsiTheme="minorHAnsi" w:cstheme="minorHAnsi"/>
                <w:b/>
                <w:szCs w:val="24"/>
                <w:lang w:val="es-ES"/>
              </w:rPr>
              <w:t>L</w:t>
            </w:r>
            <w:r w:rsidR="005C459D" w:rsidRPr="000F6436">
              <w:rPr>
                <w:rFonts w:asciiTheme="minorHAnsi" w:hAnsiTheme="minorHAnsi" w:cstheme="minorHAnsi"/>
                <w:b/>
                <w:szCs w:val="24"/>
                <w:lang w:val="es-ES"/>
              </w:rPr>
              <w:t>OS</w:t>
            </w:r>
            <w:r w:rsidR="00127CF9" w:rsidRPr="000F6436">
              <w:rPr>
                <w:rFonts w:asciiTheme="minorHAnsi" w:hAnsiTheme="minorHAnsi" w:cstheme="minorHAnsi"/>
                <w:b/>
                <w:szCs w:val="24"/>
                <w:lang w:val="es-ES"/>
              </w:rPr>
              <w:t xml:space="preserve"> PROYECTO</w:t>
            </w:r>
            <w:r w:rsidR="005C459D" w:rsidRPr="000F6436">
              <w:rPr>
                <w:rFonts w:asciiTheme="minorHAnsi" w:hAnsiTheme="minorHAnsi" w:cstheme="minorHAnsi"/>
                <w:b/>
                <w:szCs w:val="24"/>
                <w:lang w:val="es-ES"/>
              </w:rPr>
              <w:t>S</w:t>
            </w:r>
          </w:p>
        </w:tc>
        <w:tc>
          <w:tcPr>
            <w:tcW w:w="2000" w:type="pct"/>
            <w:shd w:val="clear" w:color="auto" w:fill="BFBFBF"/>
            <w:vAlign w:val="center"/>
          </w:tcPr>
          <w:p w14:paraId="0B114BFC" w14:textId="77777777" w:rsidR="007F0F6F" w:rsidRPr="000F6436" w:rsidRDefault="007F0F6F" w:rsidP="003C65F8">
            <w:pPr>
              <w:tabs>
                <w:tab w:val="left" w:pos="180"/>
              </w:tabs>
              <w:spacing w:after="0" w:line="240" w:lineRule="auto"/>
              <w:ind w:right="-82"/>
              <w:jc w:val="center"/>
              <w:rPr>
                <w:rFonts w:asciiTheme="minorHAnsi" w:hAnsiTheme="minorHAnsi" w:cstheme="minorHAnsi"/>
                <w:b/>
                <w:szCs w:val="24"/>
                <w:lang w:val="es-ES"/>
              </w:rPr>
            </w:pPr>
            <w:r w:rsidRPr="000F6436">
              <w:rPr>
                <w:rFonts w:asciiTheme="minorHAnsi" w:hAnsiTheme="minorHAnsi" w:cstheme="minorHAnsi"/>
                <w:b/>
                <w:szCs w:val="24"/>
                <w:lang w:val="es-ES"/>
              </w:rPr>
              <w:t>FIRMA</w:t>
            </w:r>
          </w:p>
        </w:tc>
      </w:tr>
      <w:tr w:rsidR="007F0F6F" w:rsidRPr="000F6436" w14:paraId="32B73B2B" w14:textId="77777777" w:rsidTr="003C65F8">
        <w:trPr>
          <w:trHeight w:val="454"/>
          <w:jc w:val="center"/>
        </w:trPr>
        <w:tc>
          <w:tcPr>
            <w:tcW w:w="392" w:type="pct"/>
            <w:vAlign w:val="center"/>
          </w:tcPr>
          <w:p w14:paraId="63DD5767" w14:textId="77777777" w:rsidR="007F0F6F" w:rsidRPr="000F6436" w:rsidRDefault="007F0F6F" w:rsidP="00C1301C">
            <w:pPr>
              <w:tabs>
                <w:tab w:val="left" w:pos="180"/>
              </w:tabs>
              <w:spacing w:after="0" w:line="240" w:lineRule="auto"/>
              <w:ind w:right="-82"/>
              <w:jc w:val="center"/>
              <w:rPr>
                <w:rFonts w:asciiTheme="minorHAnsi" w:hAnsiTheme="minorHAnsi" w:cstheme="minorHAnsi"/>
                <w:szCs w:val="24"/>
                <w:lang w:val="es-ES"/>
              </w:rPr>
            </w:pPr>
            <w:r w:rsidRPr="000F6436">
              <w:rPr>
                <w:rFonts w:asciiTheme="minorHAnsi" w:hAnsiTheme="minorHAnsi" w:cstheme="minorHAnsi"/>
                <w:szCs w:val="24"/>
                <w:lang w:val="es-ES"/>
              </w:rPr>
              <w:t>1</w:t>
            </w:r>
          </w:p>
        </w:tc>
        <w:tc>
          <w:tcPr>
            <w:tcW w:w="2608" w:type="pct"/>
            <w:vAlign w:val="center"/>
          </w:tcPr>
          <w:p w14:paraId="3D6EEEE6" w14:textId="77777777" w:rsidR="007F0F6F" w:rsidRPr="000F6436" w:rsidRDefault="007F0F6F" w:rsidP="00C1301C">
            <w:pPr>
              <w:tabs>
                <w:tab w:val="left" w:pos="180"/>
              </w:tabs>
              <w:spacing w:after="0" w:line="240" w:lineRule="auto"/>
              <w:ind w:right="-82"/>
              <w:jc w:val="center"/>
              <w:rPr>
                <w:rFonts w:asciiTheme="minorHAnsi" w:hAnsiTheme="minorHAnsi" w:cstheme="minorHAnsi"/>
                <w:szCs w:val="24"/>
                <w:lang w:val="es-ES"/>
              </w:rPr>
            </w:pPr>
          </w:p>
        </w:tc>
        <w:tc>
          <w:tcPr>
            <w:tcW w:w="2000" w:type="pct"/>
            <w:vAlign w:val="center"/>
          </w:tcPr>
          <w:p w14:paraId="63CFB748" w14:textId="77777777" w:rsidR="007F0F6F" w:rsidRPr="000F6436" w:rsidRDefault="007F0F6F" w:rsidP="00C1301C">
            <w:pPr>
              <w:tabs>
                <w:tab w:val="left" w:pos="180"/>
              </w:tabs>
              <w:spacing w:after="0" w:line="240" w:lineRule="auto"/>
              <w:ind w:right="-82"/>
              <w:jc w:val="center"/>
              <w:rPr>
                <w:rFonts w:asciiTheme="minorHAnsi" w:hAnsiTheme="minorHAnsi" w:cstheme="minorHAnsi"/>
                <w:szCs w:val="24"/>
                <w:lang w:val="es-ES"/>
              </w:rPr>
            </w:pPr>
          </w:p>
        </w:tc>
      </w:tr>
      <w:tr w:rsidR="007F0F6F" w:rsidRPr="000F6436" w14:paraId="38E988A0" w14:textId="77777777" w:rsidTr="003C65F8">
        <w:trPr>
          <w:trHeight w:val="454"/>
          <w:jc w:val="center"/>
        </w:trPr>
        <w:tc>
          <w:tcPr>
            <w:tcW w:w="392" w:type="pct"/>
            <w:vAlign w:val="center"/>
          </w:tcPr>
          <w:p w14:paraId="3A65BDAF" w14:textId="77777777" w:rsidR="007F0F6F" w:rsidRPr="000F6436" w:rsidRDefault="007F0F6F" w:rsidP="00C1301C">
            <w:pPr>
              <w:tabs>
                <w:tab w:val="left" w:pos="180"/>
              </w:tabs>
              <w:spacing w:after="0" w:line="240" w:lineRule="auto"/>
              <w:ind w:right="-82"/>
              <w:jc w:val="center"/>
              <w:rPr>
                <w:rFonts w:asciiTheme="minorHAnsi" w:hAnsiTheme="minorHAnsi" w:cstheme="minorHAnsi"/>
                <w:szCs w:val="24"/>
                <w:lang w:val="es-ES"/>
              </w:rPr>
            </w:pPr>
            <w:r w:rsidRPr="000F6436">
              <w:rPr>
                <w:rFonts w:asciiTheme="minorHAnsi" w:hAnsiTheme="minorHAnsi" w:cstheme="minorHAnsi"/>
                <w:szCs w:val="24"/>
                <w:lang w:val="es-ES"/>
              </w:rPr>
              <w:t>2</w:t>
            </w:r>
          </w:p>
        </w:tc>
        <w:tc>
          <w:tcPr>
            <w:tcW w:w="2608" w:type="pct"/>
            <w:vAlign w:val="center"/>
          </w:tcPr>
          <w:p w14:paraId="6C2AACFA" w14:textId="77777777" w:rsidR="007F0F6F" w:rsidRPr="000F6436" w:rsidRDefault="007F0F6F" w:rsidP="00C1301C">
            <w:pPr>
              <w:tabs>
                <w:tab w:val="left" w:pos="180"/>
              </w:tabs>
              <w:spacing w:after="0" w:line="240" w:lineRule="auto"/>
              <w:ind w:right="-82"/>
              <w:jc w:val="center"/>
              <w:rPr>
                <w:rFonts w:asciiTheme="minorHAnsi" w:hAnsiTheme="minorHAnsi" w:cstheme="minorHAnsi"/>
                <w:szCs w:val="24"/>
                <w:lang w:val="es-ES"/>
              </w:rPr>
            </w:pPr>
          </w:p>
        </w:tc>
        <w:tc>
          <w:tcPr>
            <w:tcW w:w="2000" w:type="pct"/>
            <w:vAlign w:val="center"/>
          </w:tcPr>
          <w:p w14:paraId="3C3ADAD2" w14:textId="77777777" w:rsidR="007F0F6F" w:rsidRPr="000F6436" w:rsidRDefault="007F0F6F" w:rsidP="00C1301C">
            <w:pPr>
              <w:tabs>
                <w:tab w:val="left" w:pos="180"/>
              </w:tabs>
              <w:spacing w:after="0" w:line="240" w:lineRule="auto"/>
              <w:ind w:right="-82"/>
              <w:jc w:val="center"/>
              <w:rPr>
                <w:rFonts w:asciiTheme="minorHAnsi" w:hAnsiTheme="minorHAnsi" w:cstheme="minorHAnsi"/>
                <w:szCs w:val="24"/>
                <w:lang w:val="es-ES"/>
              </w:rPr>
            </w:pPr>
          </w:p>
        </w:tc>
      </w:tr>
      <w:tr w:rsidR="007F0F6F" w:rsidRPr="000F6436" w14:paraId="4577CEB9" w14:textId="77777777" w:rsidTr="003C65F8">
        <w:trPr>
          <w:trHeight w:val="454"/>
          <w:jc w:val="center"/>
        </w:trPr>
        <w:tc>
          <w:tcPr>
            <w:tcW w:w="392" w:type="pct"/>
            <w:vAlign w:val="center"/>
          </w:tcPr>
          <w:p w14:paraId="722B2FE6" w14:textId="77777777" w:rsidR="007F0F6F" w:rsidRPr="000F6436" w:rsidRDefault="007F0F6F" w:rsidP="00C1301C">
            <w:pPr>
              <w:tabs>
                <w:tab w:val="left" w:pos="180"/>
              </w:tabs>
              <w:spacing w:after="0" w:line="240" w:lineRule="auto"/>
              <w:ind w:right="-82"/>
              <w:jc w:val="center"/>
              <w:rPr>
                <w:rFonts w:asciiTheme="minorHAnsi" w:hAnsiTheme="minorHAnsi" w:cstheme="minorHAnsi"/>
                <w:szCs w:val="24"/>
                <w:lang w:val="es-ES"/>
              </w:rPr>
            </w:pPr>
            <w:r w:rsidRPr="000F6436">
              <w:rPr>
                <w:rFonts w:asciiTheme="minorHAnsi" w:hAnsiTheme="minorHAnsi" w:cstheme="minorHAnsi"/>
                <w:szCs w:val="24"/>
                <w:lang w:val="es-ES"/>
              </w:rPr>
              <w:t>3</w:t>
            </w:r>
          </w:p>
        </w:tc>
        <w:tc>
          <w:tcPr>
            <w:tcW w:w="2608" w:type="pct"/>
            <w:vAlign w:val="center"/>
          </w:tcPr>
          <w:p w14:paraId="7DD97938" w14:textId="77777777" w:rsidR="007F0F6F" w:rsidRPr="000F6436" w:rsidRDefault="007F0F6F" w:rsidP="00C1301C">
            <w:pPr>
              <w:tabs>
                <w:tab w:val="left" w:pos="180"/>
              </w:tabs>
              <w:spacing w:after="0" w:line="240" w:lineRule="auto"/>
              <w:ind w:right="-82"/>
              <w:jc w:val="center"/>
              <w:rPr>
                <w:rFonts w:asciiTheme="minorHAnsi" w:hAnsiTheme="minorHAnsi" w:cstheme="minorHAnsi"/>
                <w:szCs w:val="24"/>
                <w:lang w:val="es-ES"/>
              </w:rPr>
            </w:pPr>
          </w:p>
        </w:tc>
        <w:tc>
          <w:tcPr>
            <w:tcW w:w="2000" w:type="pct"/>
            <w:vAlign w:val="center"/>
          </w:tcPr>
          <w:p w14:paraId="1B0C647D" w14:textId="77777777" w:rsidR="007F0F6F" w:rsidRPr="000F6436" w:rsidRDefault="007F0F6F" w:rsidP="00C1301C">
            <w:pPr>
              <w:tabs>
                <w:tab w:val="left" w:pos="180"/>
              </w:tabs>
              <w:spacing w:after="0" w:line="240" w:lineRule="auto"/>
              <w:ind w:right="-82"/>
              <w:jc w:val="center"/>
              <w:rPr>
                <w:rFonts w:asciiTheme="minorHAnsi" w:hAnsiTheme="minorHAnsi" w:cstheme="minorHAnsi"/>
                <w:szCs w:val="24"/>
                <w:lang w:val="es-ES"/>
              </w:rPr>
            </w:pPr>
          </w:p>
        </w:tc>
      </w:tr>
    </w:tbl>
    <w:p w14:paraId="20427BB5" w14:textId="77777777" w:rsidR="003627E1" w:rsidRPr="00DF752E" w:rsidRDefault="003627E1" w:rsidP="00095597">
      <w:pPr>
        <w:tabs>
          <w:tab w:val="left" w:pos="180"/>
        </w:tabs>
        <w:spacing w:after="0" w:line="240" w:lineRule="auto"/>
        <w:ind w:right="-82"/>
        <w:jc w:val="both"/>
        <w:rPr>
          <w:rFonts w:asciiTheme="minorHAnsi" w:hAnsiTheme="minorHAnsi" w:cstheme="minorHAnsi"/>
          <w:lang w:val="es-ES"/>
        </w:rPr>
      </w:pPr>
    </w:p>
    <w:p w14:paraId="319082D5" w14:textId="77777777" w:rsidR="00A168DE" w:rsidRPr="00DF752E" w:rsidRDefault="00A168DE" w:rsidP="00095597">
      <w:pPr>
        <w:spacing w:after="0" w:line="240" w:lineRule="auto"/>
        <w:jc w:val="both"/>
        <w:rPr>
          <w:rFonts w:asciiTheme="minorHAnsi" w:hAnsiTheme="minorHAnsi" w:cstheme="minorHAnsi"/>
        </w:rPr>
      </w:pPr>
    </w:p>
    <w:p w14:paraId="0FF7E213" w14:textId="77777777" w:rsidR="00127CF9" w:rsidRPr="00DF752E" w:rsidRDefault="00127CF9" w:rsidP="00095597">
      <w:pPr>
        <w:spacing w:after="0" w:line="240" w:lineRule="auto"/>
        <w:jc w:val="both"/>
        <w:rPr>
          <w:rFonts w:asciiTheme="minorHAnsi" w:hAnsiTheme="minorHAnsi" w:cstheme="minorHAnsi"/>
        </w:rPr>
      </w:pPr>
    </w:p>
    <w:p w14:paraId="33A8AB53" w14:textId="77777777" w:rsidR="00127CF9" w:rsidRPr="00DF752E" w:rsidRDefault="00127CF9" w:rsidP="00095597">
      <w:pPr>
        <w:spacing w:after="0" w:line="240" w:lineRule="auto"/>
        <w:jc w:val="both"/>
        <w:rPr>
          <w:rFonts w:asciiTheme="minorHAnsi" w:hAnsiTheme="minorHAnsi" w:cstheme="minorHAnsi"/>
        </w:rPr>
      </w:pPr>
    </w:p>
    <w:p w14:paraId="68C1605F" w14:textId="77777777" w:rsidR="00832756" w:rsidRPr="00DF752E" w:rsidRDefault="00832756" w:rsidP="00095597">
      <w:pPr>
        <w:spacing w:after="0" w:line="240" w:lineRule="auto"/>
        <w:jc w:val="both"/>
        <w:rPr>
          <w:rFonts w:asciiTheme="minorHAnsi" w:hAnsiTheme="minorHAnsi" w:cstheme="minorHAnsi"/>
        </w:rPr>
      </w:pPr>
    </w:p>
    <w:p w14:paraId="5D9B18D1" w14:textId="1AE8280F" w:rsidR="00497A90" w:rsidRPr="000F6436" w:rsidRDefault="00F201E6" w:rsidP="00095597">
      <w:pPr>
        <w:spacing w:after="0" w:line="240" w:lineRule="auto"/>
        <w:jc w:val="both"/>
        <w:rPr>
          <w:rFonts w:asciiTheme="minorHAnsi" w:hAnsiTheme="minorHAnsi" w:cstheme="minorHAnsi"/>
          <w:szCs w:val="24"/>
        </w:rPr>
      </w:pPr>
      <w:sdt>
        <w:sdtPr>
          <w:rPr>
            <w:rFonts w:asciiTheme="minorHAnsi" w:hAnsiTheme="minorHAnsi" w:cstheme="minorHAnsi"/>
            <w:szCs w:val="24"/>
          </w:rPr>
          <w:tag w:val="Seleccione región"/>
          <w:id w:val="-1259750822"/>
          <w:placeholder>
            <w:docPart w:val="EECEDB40DB304A73924D993A7F0F5FA7"/>
          </w:placeholder>
          <w:showingPlcHdr/>
          <w:dropDownList>
            <w:listItem w:displayText="Amazonas" w:value="Amazonas"/>
            <w:listItem w:displayText="Áncash" w:value="Áncash"/>
            <w:listItem w:displayText="Apurímac" w:value="Apurímac"/>
            <w:listItem w:displayText="Arequipa" w:value="Arequipa"/>
            <w:listItem w:displayText="Ayacucho" w:value="Ayacucho"/>
            <w:listItem w:displayText="Cajamarca" w:value="Cajamarca"/>
            <w:listItem w:displayText="Callao" w:value="Callao"/>
            <w:listItem w:displayText="Cusco" w:value="Cusco"/>
            <w:listItem w:displayText="Huancavelica" w:value="Huancavelica"/>
            <w:listItem w:displayText="Huánuco" w:value="Huánuco"/>
            <w:listItem w:displayText="Ica" w:value="Ica"/>
            <w:listItem w:displayText="Junín" w:value="Junín"/>
            <w:listItem w:displayText="La Libertad" w:value="La Libertad"/>
            <w:listItem w:displayText="Lambayeque" w:value="Lambayeque"/>
            <w:listItem w:displayText="Lima" w:value="Lima"/>
            <w:listItem w:displayText="Loreto" w:value="Loreto"/>
            <w:listItem w:displayText="Madre de Dios" w:value="Madre de Dios"/>
            <w:listItem w:displayText="Moquegua" w:value="Moquegua"/>
            <w:listItem w:displayText="Pasco" w:value="Pasco"/>
            <w:listItem w:displayText="Piura" w:value="Piura"/>
            <w:listItem w:displayText="Puno" w:value="Puno"/>
            <w:listItem w:displayText="San Martín" w:value="San Martín"/>
            <w:listItem w:displayText="Tacna" w:value="Tacna"/>
            <w:listItem w:displayText="Tumbes" w:value="Tumbes"/>
            <w:listItem w:displayText="Ucayali" w:value="Ucayali"/>
          </w:dropDownList>
        </w:sdtPr>
        <w:sdtEndPr/>
        <w:sdtContent>
          <w:r w:rsidR="00DF752E" w:rsidRPr="000F6436">
            <w:rPr>
              <w:rFonts w:asciiTheme="minorHAnsi" w:hAnsiTheme="minorHAnsi" w:cstheme="minorHAnsi"/>
              <w:color w:val="595959" w:themeColor="text1" w:themeTint="A6"/>
              <w:szCs w:val="24"/>
            </w:rPr>
            <w:t>Seleccione región</w:t>
          </w:r>
        </w:sdtContent>
      </w:sdt>
      <w:r w:rsidR="00832756" w:rsidRPr="000F6436">
        <w:rPr>
          <w:rFonts w:asciiTheme="minorHAnsi" w:hAnsiTheme="minorHAnsi" w:cstheme="minorHAnsi"/>
          <w:szCs w:val="24"/>
        </w:rPr>
        <w:t xml:space="preserve">, a los ___ días del mes </w:t>
      </w:r>
      <w:r w:rsidR="003C65F8" w:rsidRPr="000F6436">
        <w:rPr>
          <w:rFonts w:asciiTheme="minorHAnsi" w:hAnsiTheme="minorHAnsi" w:cstheme="minorHAnsi"/>
          <w:szCs w:val="24"/>
        </w:rPr>
        <w:t>de _</w:t>
      </w:r>
      <w:r w:rsidR="00832756" w:rsidRPr="000F6436">
        <w:rPr>
          <w:rFonts w:asciiTheme="minorHAnsi" w:hAnsiTheme="minorHAnsi" w:cstheme="minorHAnsi"/>
          <w:szCs w:val="24"/>
        </w:rPr>
        <w:t xml:space="preserve">_______ </w:t>
      </w:r>
      <w:r w:rsidR="00497A90" w:rsidRPr="000F6436">
        <w:rPr>
          <w:rFonts w:asciiTheme="minorHAnsi" w:hAnsiTheme="minorHAnsi" w:cstheme="minorHAnsi"/>
          <w:szCs w:val="24"/>
        </w:rPr>
        <w:t>de 20</w:t>
      </w:r>
      <w:r w:rsidR="003C65F8" w:rsidRPr="000F6436">
        <w:rPr>
          <w:rFonts w:asciiTheme="minorHAnsi" w:hAnsiTheme="minorHAnsi" w:cstheme="minorHAnsi"/>
          <w:szCs w:val="24"/>
        </w:rPr>
        <w:t>20.</w:t>
      </w:r>
    </w:p>
    <w:p w14:paraId="2213F0E1" w14:textId="77777777" w:rsidR="00E71DC4" w:rsidRPr="00DF752E" w:rsidRDefault="00E71DC4" w:rsidP="00095597">
      <w:pPr>
        <w:spacing w:after="0" w:line="240" w:lineRule="auto"/>
        <w:jc w:val="both"/>
        <w:rPr>
          <w:rFonts w:asciiTheme="minorHAnsi" w:hAnsiTheme="minorHAnsi" w:cstheme="minorHAnsi"/>
        </w:rPr>
      </w:pPr>
    </w:p>
    <w:p w14:paraId="720CB13D" w14:textId="77777777" w:rsidR="00E71DC4" w:rsidRPr="00DF752E" w:rsidRDefault="00E71DC4" w:rsidP="00095597">
      <w:pPr>
        <w:spacing w:after="0" w:line="240" w:lineRule="auto"/>
        <w:jc w:val="both"/>
        <w:rPr>
          <w:rFonts w:asciiTheme="minorHAnsi" w:hAnsiTheme="minorHAnsi" w:cstheme="minorHAnsi"/>
        </w:rPr>
      </w:pPr>
    </w:p>
    <w:p w14:paraId="6BF878A1" w14:textId="77777777" w:rsidR="00E71DC4" w:rsidRPr="00DF752E" w:rsidRDefault="00E71DC4" w:rsidP="00095597">
      <w:pPr>
        <w:spacing w:after="0" w:line="240" w:lineRule="auto"/>
        <w:jc w:val="both"/>
        <w:rPr>
          <w:rFonts w:asciiTheme="minorHAnsi" w:hAnsiTheme="minorHAnsi" w:cstheme="minorHAnsi"/>
        </w:rPr>
      </w:pPr>
    </w:p>
    <w:sectPr w:rsidR="00E71DC4" w:rsidRPr="00DF752E" w:rsidSect="00163AB5">
      <w:headerReference w:type="default" r:id="rId7"/>
      <w:footerReference w:type="default" r:id="rId8"/>
      <w:pgSz w:w="11906" w:h="16838" w:code="9"/>
      <w:pgMar w:top="1417" w:right="1701" w:bottom="1417"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24E26" w14:textId="77777777" w:rsidR="00F201E6" w:rsidRDefault="00F201E6" w:rsidP="00A168DE">
      <w:pPr>
        <w:spacing w:after="0" w:line="240" w:lineRule="auto"/>
      </w:pPr>
      <w:r>
        <w:separator/>
      </w:r>
    </w:p>
  </w:endnote>
  <w:endnote w:type="continuationSeparator" w:id="0">
    <w:p w14:paraId="16D67326" w14:textId="77777777" w:rsidR="00F201E6" w:rsidRDefault="00F201E6" w:rsidP="00A1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0607D" w14:textId="77777777" w:rsidR="000655C3" w:rsidRDefault="000655C3">
    <w:pPr>
      <w:pStyle w:val="Piedepgina"/>
      <w:jc w:val="center"/>
    </w:pPr>
    <w:r>
      <w:rPr>
        <w:lang w:val="es-ES"/>
      </w:rPr>
      <w:t xml:space="preserve">Página </w:t>
    </w:r>
    <w:r>
      <w:rPr>
        <w:b/>
        <w:bCs/>
        <w:szCs w:val="24"/>
      </w:rPr>
      <w:fldChar w:fldCharType="begin"/>
    </w:r>
    <w:r>
      <w:rPr>
        <w:b/>
        <w:bCs/>
      </w:rPr>
      <w:instrText>PAGE</w:instrText>
    </w:r>
    <w:r>
      <w:rPr>
        <w:b/>
        <w:bCs/>
        <w:szCs w:val="24"/>
      </w:rPr>
      <w:fldChar w:fldCharType="separate"/>
    </w:r>
    <w:r w:rsidR="00E73759">
      <w:rPr>
        <w:b/>
        <w:bCs/>
        <w:noProof/>
      </w:rPr>
      <w:t>1</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sidR="00E73759">
      <w:rPr>
        <w:b/>
        <w:bCs/>
        <w:noProof/>
      </w:rPr>
      <w:t>2</w:t>
    </w:r>
    <w:r>
      <w:rPr>
        <w:b/>
        <w:bCs/>
        <w:szCs w:val="24"/>
      </w:rPr>
      <w:fldChar w:fldCharType="end"/>
    </w:r>
  </w:p>
  <w:p w14:paraId="16827EEB" w14:textId="77777777" w:rsidR="007B69EB" w:rsidRDefault="007B69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16760" w14:textId="77777777" w:rsidR="00F201E6" w:rsidRDefault="00F201E6" w:rsidP="00A168DE">
      <w:pPr>
        <w:spacing w:after="0" w:line="240" w:lineRule="auto"/>
      </w:pPr>
      <w:r>
        <w:separator/>
      </w:r>
    </w:p>
  </w:footnote>
  <w:footnote w:type="continuationSeparator" w:id="0">
    <w:p w14:paraId="0CCD4359" w14:textId="77777777" w:rsidR="00F201E6" w:rsidRDefault="00F201E6" w:rsidP="00A16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40E1F" w14:textId="77777777" w:rsidR="00A168DE" w:rsidRDefault="00FA3133" w:rsidP="00505571">
    <w:pPr>
      <w:pStyle w:val="Encabezado"/>
      <w:jc w:val="right"/>
    </w:pPr>
    <w:r>
      <w:rPr>
        <w:noProof/>
        <w:lang w:eastAsia="es-PE"/>
      </w:rPr>
      <w:drawing>
        <wp:anchor distT="0" distB="0" distL="114300" distR="114300" simplePos="0" relativeHeight="251657728" behindDoc="1" locked="0" layoutInCell="1" allowOverlap="1" wp14:anchorId="7F87F001" wp14:editId="1D0F4E8D">
          <wp:simplePos x="0" y="0"/>
          <wp:positionH relativeFrom="column">
            <wp:posOffset>-1089660</wp:posOffset>
          </wp:positionH>
          <wp:positionV relativeFrom="paragraph">
            <wp:posOffset>0</wp:posOffset>
          </wp:positionV>
          <wp:extent cx="7553325" cy="895350"/>
          <wp:effectExtent l="0" t="0" r="0" b="0"/>
          <wp:wrapNone/>
          <wp:docPr id="4" name="Imagen 4"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571">
      <w:rPr>
        <w:lang w:eastAsia="es-PE"/>
      </w:rPr>
      <w:t xml:space="preserve"> </w:t>
    </w:r>
  </w:p>
  <w:p w14:paraId="362EB060" w14:textId="77777777" w:rsidR="00A168DE" w:rsidRDefault="00A168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639E9"/>
    <w:multiLevelType w:val="hybridMultilevel"/>
    <w:tmpl w:val="DD303A40"/>
    <w:lvl w:ilvl="0" w:tplc="D0AAA808">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235060E6"/>
    <w:multiLevelType w:val="hybridMultilevel"/>
    <w:tmpl w:val="4560C6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39C73498"/>
    <w:multiLevelType w:val="hybridMultilevel"/>
    <w:tmpl w:val="ECECC3AE"/>
    <w:lvl w:ilvl="0" w:tplc="5246BC6C">
      <w:numFmt w:val="bullet"/>
      <w:lvlText w:val="-"/>
      <w:lvlJc w:val="left"/>
      <w:pPr>
        <w:ind w:left="360" w:hanging="360"/>
      </w:pPr>
      <w:rPr>
        <w:rFonts w:ascii="Calibri" w:eastAsia="Calibri" w:hAnsi="Calibri"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67"/>
    <w:rsid w:val="00014B67"/>
    <w:rsid w:val="00044A05"/>
    <w:rsid w:val="000655C3"/>
    <w:rsid w:val="00095597"/>
    <w:rsid w:val="000A483E"/>
    <w:rsid w:val="000B7B60"/>
    <w:rsid w:val="000F27DC"/>
    <w:rsid w:val="000F3A74"/>
    <w:rsid w:val="000F6436"/>
    <w:rsid w:val="00127CF9"/>
    <w:rsid w:val="0014364D"/>
    <w:rsid w:val="00163AB5"/>
    <w:rsid w:val="00163DDC"/>
    <w:rsid w:val="00170550"/>
    <w:rsid w:val="001A446A"/>
    <w:rsid w:val="001E6D56"/>
    <w:rsid w:val="00251F7B"/>
    <w:rsid w:val="002B461B"/>
    <w:rsid w:val="002C04AA"/>
    <w:rsid w:val="00302DEF"/>
    <w:rsid w:val="003126BB"/>
    <w:rsid w:val="003627E1"/>
    <w:rsid w:val="003C65F8"/>
    <w:rsid w:val="0044721E"/>
    <w:rsid w:val="00451A59"/>
    <w:rsid w:val="00484CBF"/>
    <w:rsid w:val="00497A90"/>
    <w:rsid w:val="004B50A2"/>
    <w:rsid w:val="0050247F"/>
    <w:rsid w:val="00505571"/>
    <w:rsid w:val="0059279A"/>
    <w:rsid w:val="005C459D"/>
    <w:rsid w:val="005C4DE1"/>
    <w:rsid w:val="00616DF3"/>
    <w:rsid w:val="006F7DF5"/>
    <w:rsid w:val="00703345"/>
    <w:rsid w:val="00717844"/>
    <w:rsid w:val="00775EC6"/>
    <w:rsid w:val="00794B3E"/>
    <w:rsid w:val="007B69EB"/>
    <w:rsid w:val="007C73E9"/>
    <w:rsid w:val="007F0F6F"/>
    <w:rsid w:val="00810A0D"/>
    <w:rsid w:val="00832756"/>
    <w:rsid w:val="008C319E"/>
    <w:rsid w:val="00901CDF"/>
    <w:rsid w:val="009259E8"/>
    <w:rsid w:val="00995BCD"/>
    <w:rsid w:val="00A000DF"/>
    <w:rsid w:val="00A168DE"/>
    <w:rsid w:val="00A23822"/>
    <w:rsid w:val="00A25CB9"/>
    <w:rsid w:val="00A67CB6"/>
    <w:rsid w:val="00B30F7E"/>
    <w:rsid w:val="00C1301C"/>
    <w:rsid w:val="00D2584B"/>
    <w:rsid w:val="00D319B0"/>
    <w:rsid w:val="00D65BEF"/>
    <w:rsid w:val="00D66759"/>
    <w:rsid w:val="00D75991"/>
    <w:rsid w:val="00D87EC4"/>
    <w:rsid w:val="00DD1CC7"/>
    <w:rsid w:val="00DF4379"/>
    <w:rsid w:val="00DF752E"/>
    <w:rsid w:val="00E71DC4"/>
    <w:rsid w:val="00E73759"/>
    <w:rsid w:val="00EA2BBE"/>
    <w:rsid w:val="00F078F6"/>
    <w:rsid w:val="00F201E6"/>
    <w:rsid w:val="00F23931"/>
    <w:rsid w:val="00F23AE6"/>
    <w:rsid w:val="00F34526"/>
    <w:rsid w:val="00F61333"/>
    <w:rsid w:val="00FA3133"/>
    <w:rsid w:val="00FE2292"/>
    <w:rsid w:val="00FE336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94F6C"/>
  <w15:chartTrackingRefBased/>
  <w15:docId w15:val="{0ACB21E2-ECB2-4C3D-9161-6515D45A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CB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2292"/>
    <w:pPr>
      <w:ind w:left="720"/>
      <w:contextualSpacing/>
    </w:pPr>
  </w:style>
  <w:style w:type="character" w:styleId="Refdecomentario">
    <w:name w:val="annotation reference"/>
    <w:uiPriority w:val="99"/>
    <w:semiHidden/>
    <w:unhideWhenUsed/>
    <w:rsid w:val="00995BCD"/>
    <w:rPr>
      <w:sz w:val="16"/>
      <w:szCs w:val="16"/>
    </w:rPr>
  </w:style>
  <w:style w:type="paragraph" w:styleId="Textocomentario">
    <w:name w:val="annotation text"/>
    <w:basedOn w:val="Normal"/>
    <w:link w:val="TextocomentarioCar"/>
    <w:uiPriority w:val="99"/>
    <w:semiHidden/>
    <w:unhideWhenUsed/>
    <w:rsid w:val="00995BCD"/>
    <w:rPr>
      <w:sz w:val="20"/>
      <w:szCs w:val="20"/>
    </w:rPr>
  </w:style>
  <w:style w:type="character" w:customStyle="1" w:styleId="TextocomentarioCar">
    <w:name w:val="Texto comentario Car"/>
    <w:link w:val="Textocomentario"/>
    <w:uiPriority w:val="99"/>
    <w:semiHidden/>
    <w:rsid w:val="00995BCD"/>
    <w:rPr>
      <w:lang w:eastAsia="en-US"/>
    </w:rPr>
  </w:style>
  <w:style w:type="paragraph" w:styleId="Asuntodelcomentario">
    <w:name w:val="annotation subject"/>
    <w:basedOn w:val="Textocomentario"/>
    <w:next w:val="Textocomentario"/>
    <w:link w:val="AsuntodelcomentarioCar"/>
    <w:uiPriority w:val="99"/>
    <w:semiHidden/>
    <w:unhideWhenUsed/>
    <w:rsid w:val="00995BCD"/>
    <w:rPr>
      <w:b/>
      <w:bCs/>
    </w:rPr>
  </w:style>
  <w:style w:type="character" w:customStyle="1" w:styleId="AsuntodelcomentarioCar">
    <w:name w:val="Asunto del comentario Car"/>
    <w:link w:val="Asuntodelcomentario"/>
    <w:uiPriority w:val="99"/>
    <w:semiHidden/>
    <w:rsid w:val="00995BCD"/>
    <w:rPr>
      <w:b/>
      <w:bCs/>
      <w:lang w:eastAsia="en-US"/>
    </w:rPr>
  </w:style>
  <w:style w:type="paragraph" w:styleId="Textodeglobo">
    <w:name w:val="Balloon Text"/>
    <w:basedOn w:val="Normal"/>
    <w:link w:val="TextodegloboCar"/>
    <w:uiPriority w:val="99"/>
    <w:semiHidden/>
    <w:unhideWhenUsed/>
    <w:rsid w:val="00995BC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95BCD"/>
    <w:rPr>
      <w:rFonts w:ascii="Tahoma" w:hAnsi="Tahoma" w:cs="Tahoma"/>
      <w:sz w:val="16"/>
      <w:szCs w:val="16"/>
      <w:lang w:eastAsia="en-US"/>
    </w:rPr>
  </w:style>
  <w:style w:type="paragraph" w:styleId="Encabezado">
    <w:name w:val="header"/>
    <w:basedOn w:val="Normal"/>
    <w:link w:val="EncabezadoCar"/>
    <w:uiPriority w:val="99"/>
    <w:unhideWhenUsed/>
    <w:rsid w:val="00A168DE"/>
    <w:pPr>
      <w:tabs>
        <w:tab w:val="center" w:pos="4419"/>
        <w:tab w:val="right" w:pos="8838"/>
      </w:tabs>
    </w:pPr>
  </w:style>
  <w:style w:type="character" w:customStyle="1" w:styleId="EncabezadoCar">
    <w:name w:val="Encabezado Car"/>
    <w:link w:val="Encabezado"/>
    <w:uiPriority w:val="99"/>
    <w:rsid w:val="00A168DE"/>
    <w:rPr>
      <w:sz w:val="22"/>
      <w:szCs w:val="22"/>
      <w:lang w:eastAsia="en-US"/>
    </w:rPr>
  </w:style>
  <w:style w:type="paragraph" w:styleId="Piedepgina">
    <w:name w:val="footer"/>
    <w:basedOn w:val="Normal"/>
    <w:link w:val="PiedepginaCar"/>
    <w:uiPriority w:val="99"/>
    <w:unhideWhenUsed/>
    <w:rsid w:val="00A168DE"/>
    <w:pPr>
      <w:tabs>
        <w:tab w:val="center" w:pos="4419"/>
        <w:tab w:val="right" w:pos="8838"/>
      </w:tabs>
    </w:pPr>
  </w:style>
  <w:style w:type="character" w:customStyle="1" w:styleId="PiedepginaCar">
    <w:name w:val="Pie de página Car"/>
    <w:link w:val="Piedepgina"/>
    <w:uiPriority w:val="99"/>
    <w:rsid w:val="00A168DE"/>
    <w:rPr>
      <w:sz w:val="22"/>
      <w:szCs w:val="22"/>
      <w:lang w:eastAsia="en-US"/>
    </w:rPr>
  </w:style>
  <w:style w:type="paragraph" w:styleId="Textonotapie">
    <w:name w:val="footnote text"/>
    <w:basedOn w:val="Normal"/>
    <w:link w:val="TextonotapieCar"/>
    <w:semiHidden/>
    <w:rsid w:val="00095597"/>
    <w:pPr>
      <w:spacing w:after="0" w:line="240" w:lineRule="auto"/>
    </w:pPr>
    <w:rPr>
      <w:rFonts w:ascii="Times New Roman" w:eastAsia="Times New Roman" w:hAnsi="Times New Roman"/>
      <w:sz w:val="20"/>
      <w:szCs w:val="20"/>
      <w:lang w:val="en-US"/>
    </w:rPr>
  </w:style>
  <w:style w:type="character" w:customStyle="1" w:styleId="TextonotapieCar">
    <w:name w:val="Texto nota pie Car"/>
    <w:link w:val="Textonotapie"/>
    <w:semiHidden/>
    <w:rsid w:val="00095597"/>
    <w:rPr>
      <w:rFonts w:ascii="Times New Roman" w:eastAsia="Times New Roman" w:hAnsi="Times New Roman"/>
      <w:lang w:val="en-US" w:eastAsia="en-US"/>
    </w:rPr>
  </w:style>
  <w:style w:type="character" w:styleId="Refdenotaalpie">
    <w:name w:val="footnote reference"/>
    <w:semiHidden/>
    <w:rsid w:val="00095597"/>
    <w:rPr>
      <w:vertAlign w:val="superscript"/>
    </w:rPr>
  </w:style>
  <w:style w:type="character" w:styleId="Hipervnculo">
    <w:name w:val="Hyperlink"/>
    <w:uiPriority w:val="99"/>
    <w:unhideWhenUsed/>
    <w:rsid w:val="00E71D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CEDB40DB304A73924D993A7F0F5FA7"/>
        <w:category>
          <w:name w:val="General"/>
          <w:gallery w:val="placeholder"/>
        </w:category>
        <w:types>
          <w:type w:val="bbPlcHdr"/>
        </w:types>
        <w:behaviors>
          <w:behavior w:val="content"/>
        </w:behaviors>
        <w:guid w:val="{0E51876C-A086-4649-A143-9EFEFE2670CA}"/>
      </w:docPartPr>
      <w:docPartBody>
        <w:p w:rsidR="00044B56" w:rsidRDefault="00DF12C6" w:rsidP="00DF12C6">
          <w:pPr>
            <w:pStyle w:val="EECEDB40DB304A73924D993A7F0F5FA7"/>
          </w:pPr>
          <w:r>
            <w:rPr>
              <w:color w:val="595959" w:themeColor="text1" w:themeTint="A6"/>
            </w:rPr>
            <w:t>Seleccione región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C6"/>
    <w:rsid w:val="00044B56"/>
    <w:rsid w:val="000B3AF1"/>
    <w:rsid w:val="005848B4"/>
    <w:rsid w:val="006A6B2F"/>
    <w:rsid w:val="006D1206"/>
    <w:rsid w:val="00D30A81"/>
    <w:rsid w:val="00DF12C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ECEDB40DB304A73924D993A7F0F5FA7">
    <w:name w:val="EECEDB40DB304A73924D993A7F0F5FA7"/>
    <w:rsid w:val="00DF12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2203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Osorio</dc:creator>
  <cp:keywords/>
  <cp:lastModifiedBy>USER</cp:lastModifiedBy>
  <cp:revision>2</cp:revision>
  <dcterms:created xsi:type="dcterms:W3CDTF">2020-07-20T18:02:00Z</dcterms:created>
  <dcterms:modified xsi:type="dcterms:W3CDTF">2020-07-20T18:02:00Z</dcterms:modified>
</cp:coreProperties>
</file>